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84/26/FD2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atzbeschaffung von Apple-basierten mobilen Endgeräten für Lehrkräf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